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4B50" w14:textId="33DD990C" w:rsidR="00B93CA2" w:rsidRPr="009B5BC2" w:rsidRDefault="009B5BC2" w:rsidP="00B93CA2">
      <w:pPr>
        <w:pStyle w:val="Body1"/>
        <w:rPr>
          <w:rFonts w:asciiTheme="majorHAnsi" w:hAnsiTheme="majorHAnsi"/>
          <w:i/>
          <w:smallCaps/>
          <w:color w:val="auto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452F22" wp14:editId="47A9168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47850" cy="2857500"/>
            <wp:effectExtent l="0" t="0" r="0" b="0"/>
            <wp:wrapSquare wrapText="bothSides"/>
            <wp:docPr id="1" name="Picture 1" descr="Silence-77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ence-7708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A2" w:rsidRPr="009B5BC2">
        <w:rPr>
          <w:rFonts w:asciiTheme="majorHAnsi" w:hAnsiTheme="majorHAnsi"/>
          <w:i/>
          <w:smallCaps/>
          <w:color w:val="auto"/>
          <w:szCs w:val="24"/>
        </w:rPr>
        <w:t>Silence</w:t>
      </w:r>
    </w:p>
    <w:p w14:paraId="2C8F10BC" w14:textId="77777777" w:rsidR="00B93CA2" w:rsidRPr="009B5BC2" w:rsidRDefault="00B93CA2" w:rsidP="00B93CA2">
      <w:pPr>
        <w:pStyle w:val="Body1"/>
        <w:rPr>
          <w:rFonts w:asciiTheme="majorHAnsi" w:hAnsiTheme="majorHAnsi"/>
          <w:i/>
          <w:smallCaps/>
          <w:color w:val="auto"/>
          <w:szCs w:val="24"/>
        </w:rPr>
      </w:pPr>
    </w:p>
    <w:p w14:paraId="399FB9E0" w14:textId="6506C1A8" w:rsidR="003F3C49" w:rsidRPr="009B5BC2" w:rsidRDefault="003F3C49" w:rsidP="00B93CA2">
      <w:pPr>
        <w:pStyle w:val="Body1"/>
        <w:rPr>
          <w:rFonts w:asciiTheme="majorHAnsi" w:hAnsiTheme="majorHAnsi"/>
          <w:color w:val="auto"/>
          <w:szCs w:val="24"/>
        </w:rPr>
      </w:pPr>
      <w:proofErr w:type="spellStart"/>
      <w:r w:rsidRPr="009B5BC2">
        <w:rPr>
          <w:rFonts w:asciiTheme="majorHAnsi" w:hAnsiTheme="majorHAnsi" w:cs="Arial"/>
          <w:color w:val="1A1A1A"/>
          <w:szCs w:val="24"/>
        </w:rPr>
        <w:t>Shūsaku</w:t>
      </w:r>
      <w:proofErr w:type="spellEnd"/>
      <w:r w:rsidRPr="009B5BC2">
        <w:rPr>
          <w:rFonts w:asciiTheme="majorHAnsi" w:hAnsiTheme="majorHAnsi" w:cs="Arial"/>
          <w:color w:val="1A1A1A"/>
          <w:szCs w:val="24"/>
        </w:rPr>
        <w:t xml:space="preserve"> </w:t>
      </w:r>
      <w:proofErr w:type="spellStart"/>
      <w:r w:rsidRPr="009B5BC2">
        <w:rPr>
          <w:rFonts w:asciiTheme="majorHAnsi" w:hAnsiTheme="majorHAnsi" w:cs="Arial"/>
          <w:color w:val="1A1A1A"/>
          <w:szCs w:val="24"/>
        </w:rPr>
        <w:t>Endō</w:t>
      </w:r>
      <w:proofErr w:type="spellEnd"/>
      <w:r w:rsidR="00B93CA2" w:rsidRPr="009B5BC2">
        <w:rPr>
          <w:rFonts w:asciiTheme="majorHAnsi" w:hAnsiTheme="majorHAnsi"/>
          <w:color w:val="auto"/>
          <w:szCs w:val="24"/>
        </w:rPr>
        <w:t xml:space="preserve">, </w:t>
      </w:r>
      <w:hyperlink r:id="rId7" w:history="1">
        <w:r w:rsidRPr="009B5BC2">
          <w:rPr>
            <w:rStyle w:val="Hyperlink"/>
            <w:rFonts w:asciiTheme="majorHAnsi" w:hAnsiTheme="majorHAnsi"/>
            <w:i/>
            <w:szCs w:val="24"/>
          </w:rPr>
          <w:t>Silence</w:t>
        </w:r>
      </w:hyperlink>
      <w:r w:rsidRPr="009B5BC2">
        <w:rPr>
          <w:rFonts w:asciiTheme="majorHAnsi" w:hAnsiTheme="majorHAnsi"/>
          <w:color w:val="auto"/>
          <w:szCs w:val="24"/>
        </w:rPr>
        <w:t>, trans. William Johnston (</w:t>
      </w:r>
      <w:r w:rsidR="003D6ECF" w:rsidRPr="009B5BC2">
        <w:rPr>
          <w:rFonts w:asciiTheme="majorHAnsi" w:hAnsiTheme="majorHAnsi"/>
          <w:color w:val="auto"/>
          <w:szCs w:val="24"/>
        </w:rPr>
        <w:t>New York</w:t>
      </w:r>
      <w:r w:rsidRPr="009B5BC2">
        <w:rPr>
          <w:rFonts w:asciiTheme="majorHAnsi" w:hAnsiTheme="majorHAnsi"/>
          <w:color w:val="auto"/>
          <w:szCs w:val="24"/>
        </w:rPr>
        <w:t xml:space="preserve">: </w:t>
      </w:r>
      <w:proofErr w:type="spellStart"/>
      <w:r w:rsidRPr="009B5BC2">
        <w:rPr>
          <w:rFonts w:asciiTheme="majorHAnsi" w:hAnsiTheme="majorHAnsi"/>
          <w:color w:val="auto"/>
          <w:szCs w:val="24"/>
        </w:rPr>
        <w:t>Taplinger</w:t>
      </w:r>
      <w:proofErr w:type="spellEnd"/>
      <w:r w:rsidRPr="009B5BC2">
        <w:rPr>
          <w:rFonts w:asciiTheme="majorHAnsi" w:hAnsiTheme="majorHAnsi"/>
          <w:color w:val="auto"/>
          <w:szCs w:val="24"/>
        </w:rPr>
        <w:t>, 1969)</w:t>
      </w:r>
    </w:p>
    <w:p w14:paraId="16B6BFCB" w14:textId="77777777" w:rsidR="00B93CA2" w:rsidRPr="009B5BC2" w:rsidRDefault="00B93CA2" w:rsidP="00B93CA2">
      <w:pPr>
        <w:pStyle w:val="Body1"/>
        <w:rPr>
          <w:rFonts w:asciiTheme="majorHAnsi" w:hAnsiTheme="majorHAnsi"/>
          <w:color w:val="auto"/>
          <w:szCs w:val="24"/>
        </w:rPr>
      </w:pPr>
    </w:p>
    <w:p w14:paraId="7BE8831E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</w:p>
    <w:p w14:paraId="21FB14D4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b w:val="0"/>
          <w:sz w:val="24"/>
          <w:u w:val="single"/>
        </w:rPr>
        <w:t>Summary</w:t>
      </w:r>
      <w:r w:rsidRPr="009B5BC2">
        <w:rPr>
          <w:rFonts w:asciiTheme="majorHAnsi" w:hAnsiTheme="majorHAnsi"/>
          <w:b w:val="0"/>
          <w:sz w:val="24"/>
        </w:rPr>
        <w:t>:</w:t>
      </w:r>
    </w:p>
    <w:p w14:paraId="385AD777" w14:textId="77777777" w:rsidR="00B93CA2" w:rsidRPr="009B5BC2" w:rsidRDefault="00B93CA2" w:rsidP="00B93CA2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4"/>
        </w:rPr>
      </w:pPr>
    </w:p>
    <w:p w14:paraId="24B733CB" w14:textId="0354A778" w:rsidR="00C321AE" w:rsidRPr="009B5BC2" w:rsidRDefault="00DB0126" w:rsidP="00C321AE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>In e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>arly seventeenth-century Japan, when Christians were ruthlessly pe</w:t>
      </w:r>
      <w:bookmarkStart w:id="14" w:name="_GoBack"/>
      <w:bookmarkEnd w:id="14"/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rsecuted </w:t>
      </w:r>
      <w:r w:rsidR="00FC63A8" w:rsidRPr="009B5BC2">
        <w:rPr>
          <w:rFonts w:asciiTheme="majorHAnsi" w:hAnsiTheme="majorHAnsi" w:cs="Arial"/>
          <w:b w:val="0"/>
          <w:color w:val="1A1A1A"/>
          <w:sz w:val="24"/>
        </w:rPr>
        <w:t>and even crucified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, </w:t>
      </w:r>
      <w:r w:rsidR="00F37349" w:rsidRPr="009B5BC2">
        <w:rPr>
          <w:rFonts w:asciiTheme="majorHAnsi" w:hAnsiTheme="majorHAnsi" w:cs="Arial"/>
          <w:b w:val="0"/>
          <w:color w:val="1A1A1A"/>
          <w:sz w:val="24"/>
        </w:rPr>
        <w:t>some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 chose to apostatize by stepping on a </w:t>
      </w:r>
      <w:r w:rsidR="00E80CFB" w:rsidRPr="009B5BC2">
        <w:rPr>
          <w:rFonts w:asciiTheme="majorHAnsi" w:hAnsiTheme="majorHAnsi" w:cs="Arial"/>
          <w:b w:val="0"/>
          <w:i/>
          <w:color w:val="1A1A1A"/>
          <w:sz w:val="24"/>
        </w:rPr>
        <w:t>fumie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, an icon bearing </w:t>
      </w:r>
      <w:r w:rsidR="00FC63A8" w:rsidRPr="009B5BC2">
        <w:rPr>
          <w:rFonts w:asciiTheme="majorHAnsi" w:hAnsiTheme="majorHAnsi" w:cs="Arial"/>
          <w:b w:val="0"/>
          <w:color w:val="1A1A1A"/>
          <w:sz w:val="24"/>
        </w:rPr>
        <w:t>Jesus’s image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. Seeing one of these scuffed icons in a museum </w:t>
      </w:r>
      <w:r w:rsidR="00F37349" w:rsidRPr="009B5BC2">
        <w:rPr>
          <w:rFonts w:asciiTheme="majorHAnsi" w:hAnsiTheme="majorHAnsi" w:cs="Arial"/>
          <w:b w:val="0"/>
          <w:color w:val="1A1A1A"/>
          <w:sz w:val="24"/>
        </w:rPr>
        <w:t xml:space="preserve">led 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author </w:t>
      </w:r>
      <w:proofErr w:type="spellStart"/>
      <w:r w:rsidRPr="009B5BC2">
        <w:rPr>
          <w:rFonts w:asciiTheme="majorHAnsi" w:hAnsiTheme="majorHAnsi" w:cs="Arial"/>
          <w:b w:val="0"/>
          <w:color w:val="1A1A1A"/>
          <w:sz w:val="24"/>
        </w:rPr>
        <w:t>Shūsaku</w:t>
      </w:r>
      <w:proofErr w:type="spellEnd"/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 </w:t>
      </w:r>
      <w:proofErr w:type="spellStart"/>
      <w:r w:rsidR="00E80CFB" w:rsidRPr="009B5BC2">
        <w:rPr>
          <w:rFonts w:asciiTheme="majorHAnsi" w:hAnsiTheme="majorHAnsi" w:cs="Arial"/>
          <w:b w:val="0"/>
          <w:color w:val="1A1A1A"/>
          <w:sz w:val="24"/>
        </w:rPr>
        <w:t>Endō</w:t>
      </w:r>
      <w:proofErr w:type="spellEnd"/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 to ask himself if he would have become a</w:t>
      </w:r>
      <w:r w:rsidR="00846A53" w:rsidRPr="009B5BC2">
        <w:rPr>
          <w:rFonts w:asciiTheme="majorHAnsi" w:hAnsiTheme="majorHAnsi" w:cs="Arial"/>
          <w:b w:val="0"/>
          <w:color w:val="1A1A1A"/>
          <w:sz w:val="24"/>
        </w:rPr>
        <w:t>n apostate or a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 martyr</w:t>
      </w:r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in similar circumstances</w:t>
      </w:r>
      <w:r w:rsidR="00E80CFB" w:rsidRPr="009B5BC2">
        <w:rPr>
          <w:rFonts w:asciiTheme="majorHAnsi" w:hAnsiTheme="majorHAnsi" w:cs="Arial"/>
          <w:b w:val="0"/>
          <w:color w:val="1A1A1A"/>
          <w:sz w:val="24"/>
        </w:rPr>
        <w:t xml:space="preserve">. From this question came the novel </w:t>
      </w:r>
      <w:r w:rsidR="00E80CFB" w:rsidRPr="009B5BC2">
        <w:rPr>
          <w:rFonts w:asciiTheme="majorHAnsi" w:hAnsiTheme="majorHAnsi" w:cs="Arial"/>
          <w:b w:val="0"/>
          <w:i/>
          <w:color w:val="1A1A1A"/>
          <w:sz w:val="24"/>
        </w:rPr>
        <w:t>Silence</w:t>
      </w:r>
      <w:r w:rsidRPr="009B5BC2">
        <w:rPr>
          <w:rFonts w:asciiTheme="majorHAnsi" w:hAnsiTheme="majorHAnsi" w:cs="Arial"/>
          <w:b w:val="0"/>
          <w:color w:val="1A1A1A"/>
          <w:sz w:val="24"/>
        </w:rPr>
        <w:t>, a work of historical fiction set in Japan.</w:t>
      </w:r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</w:t>
      </w:r>
      <w:proofErr w:type="spellStart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>Shūsaku</w:t>
      </w:r>
      <w:proofErr w:type="spellEnd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</w:t>
      </w:r>
      <w:proofErr w:type="spellStart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>Endō</w:t>
      </w:r>
      <w:proofErr w:type="spellEnd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was a Japanese Roman Catholic who published over two dozen novels before dying in 1996. </w:t>
      </w:r>
      <w:r w:rsidR="00846A53" w:rsidRPr="009B5BC2">
        <w:rPr>
          <w:rFonts w:asciiTheme="majorHAnsi" w:hAnsiTheme="majorHAnsi" w:cs="Arial"/>
          <w:b w:val="0"/>
          <w:i/>
          <w:color w:val="1A1A1A"/>
          <w:sz w:val="24"/>
        </w:rPr>
        <w:t>Silence</w:t>
      </w:r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received the </w:t>
      </w:r>
      <w:proofErr w:type="spellStart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>Tanizaki</w:t>
      </w:r>
      <w:proofErr w:type="spellEnd"/>
      <w:r w:rsidR="00C321AE" w:rsidRPr="009B5BC2">
        <w:rPr>
          <w:rFonts w:asciiTheme="majorHAnsi" w:hAnsiTheme="majorHAnsi" w:cs="Arial"/>
          <w:b w:val="0"/>
          <w:color w:val="1A1A1A"/>
          <w:sz w:val="24"/>
        </w:rPr>
        <w:t xml:space="preserve"> Prize, Japan’s equivalent of the Pulitzer. </w:t>
      </w:r>
    </w:p>
    <w:p w14:paraId="24804141" w14:textId="77777777" w:rsidR="00E80CFB" w:rsidRPr="009B5BC2" w:rsidRDefault="00E80CFB" w:rsidP="004D7EF1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4"/>
        </w:rPr>
      </w:pPr>
    </w:p>
    <w:p w14:paraId="1FC3B320" w14:textId="4D1E9241" w:rsidR="00DB0126" w:rsidRPr="009B5BC2" w:rsidRDefault="00C321AE" w:rsidP="00DB0126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sz w:val="24"/>
        </w:rPr>
      </w:pPr>
      <w:r w:rsidRPr="009B5BC2">
        <w:rPr>
          <w:rFonts w:asciiTheme="majorHAnsi" w:hAnsiTheme="majorHAnsi" w:cs="Arial"/>
          <w:b w:val="0"/>
          <w:sz w:val="24"/>
        </w:rPr>
        <w:t xml:space="preserve">In </w:t>
      </w:r>
      <w:r w:rsidR="00846A53" w:rsidRPr="009B5BC2">
        <w:rPr>
          <w:rFonts w:asciiTheme="majorHAnsi" w:hAnsiTheme="majorHAnsi" w:cs="Arial"/>
          <w:b w:val="0"/>
          <w:sz w:val="24"/>
        </w:rPr>
        <w:t>the novel</w:t>
      </w:r>
      <w:r w:rsidRPr="009B5BC2">
        <w:rPr>
          <w:rFonts w:asciiTheme="majorHAnsi" w:hAnsiTheme="majorHAnsi" w:cs="Arial"/>
          <w:b w:val="0"/>
          <w:sz w:val="24"/>
        </w:rPr>
        <w:t>,</w:t>
      </w:r>
      <w:r w:rsidRPr="009B5BC2">
        <w:rPr>
          <w:rFonts w:asciiTheme="majorHAnsi" w:hAnsiTheme="majorHAnsi" w:cs="Arial"/>
          <w:b w:val="0"/>
          <w:i/>
          <w:sz w:val="24"/>
        </w:rPr>
        <w:t xml:space="preserve"> </w:t>
      </w:r>
      <w:r w:rsidR="003959A2" w:rsidRPr="009B5BC2">
        <w:rPr>
          <w:rFonts w:asciiTheme="majorHAnsi" w:hAnsiTheme="majorHAnsi" w:cs="Arial"/>
          <w:b w:val="0"/>
          <w:sz w:val="24"/>
        </w:rPr>
        <w:t>Jesuit</w:t>
      </w:r>
      <w:r w:rsidR="00D45AC3" w:rsidRPr="009B5BC2">
        <w:rPr>
          <w:rFonts w:asciiTheme="majorHAnsi" w:hAnsiTheme="majorHAnsi" w:cs="Arial"/>
          <w:b w:val="0"/>
          <w:sz w:val="24"/>
        </w:rPr>
        <w:t xml:space="preserve"> priest </w:t>
      </w:r>
      <w:r w:rsidR="00B31161" w:rsidRPr="009B5BC2">
        <w:rPr>
          <w:rFonts w:asciiTheme="majorHAnsi" w:hAnsiTheme="majorHAnsi" w:cs="Arial"/>
          <w:b w:val="0"/>
          <w:sz w:val="24"/>
        </w:rPr>
        <w:t xml:space="preserve">Sebastian Rodrigues travels to Japan to find his mentor, Father </w:t>
      </w:r>
      <w:proofErr w:type="spellStart"/>
      <w:r w:rsidR="00B31161" w:rsidRPr="009B5BC2">
        <w:rPr>
          <w:rFonts w:asciiTheme="majorHAnsi" w:hAnsiTheme="majorHAnsi" w:cs="Arial"/>
          <w:b w:val="0"/>
          <w:sz w:val="24"/>
        </w:rPr>
        <w:t>Christovao</w:t>
      </w:r>
      <w:proofErr w:type="spellEnd"/>
      <w:r w:rsidR="00B31161" w:rsidRPr="009B5BC2">
        <w:rPr>
          <w:rFonts w:asciiTheme="majorHAnsi" w:hAnsiTheme="majorHAnsi" w:cs="Arial"/>
          <w:b w:val="0"/>
          <w:sz w:val="24"/>
        </w:rPr>
        <w:t xml:space="preserve"> Ferreira</w:t>
      </w:r>
      <w:r w:rsidR="00D45AC3" w:rsidRPr="009B5BC2">
        <w:rPr>
          <w:rFonts w:asciiTheme="majorHAnsi" w:hAnsiTheme="majorHAnsi" w:cs="Arial"/>
          <w:b w:val="0"/>
          <w:sz w:val="24"/>
        </w:rPr>
        <w:t xml:space="preserve">, who supposedly has </w:t>
      </w:r>
      <w:r w:rsidR="00846A53" w:rsidRPr="009B5BC2">
        <w:rPr>
          <w:rFonts w:asciiTheme="majorHAnsi" w:hAnsiTheme="majorHAnsi" w:cs="Arial"/>
          <w:b w:val="0"/>
          <w:sz w:val="24"/>
        </w:rPr>
        <w:t>abandoned the faith</w:t>
      </w:r>
      <w:r w:rsidR="00D45AC3" w:rsidRPr="009B5BC2">
        <w:rPr>
          <w:rFonts w:asciiTheme="majorHAnsi" w:hAnsiTheme="majorHAnsi" w:cs="Arial"/>
          <w:b w:val="0"/>
          <w:sz w:val="24"/>
        </w:rPr>
        <w:t>.</w:t>
      </w:r>
      <w:r w:rsidR="00846A53" w:rsidRPr="009B5BC2">
        <w:rPr>
          <w:rFonts w:asciiTheme="majorHAnsi" w:hAnsiTheme="majorHAnsi" w:cs="Arial"/>
          <w:b w:val="0"/>
          <w:sz w:val="24"/>
        </w:rPr>
        <w:t xml:space="preserve"> Japan in 1639 wa</w:t>
      </w:r>
      <w:r w:rsidRPr="009B5BC2">
        <w:rPr>
          <w:rFonts w:asciiTheme="majorHAnsi" w:hAnsiTheme="majorHAnsi" w:cs="Arial"/>
          <w:b w:val="0"/>
          <w:sz w:val="24"/>
        </w:rPr>
        <w:t xml:space="preserve">s a place where </w:t>
      </w:r>
      <w:r w:rsidR="00D45AC3" w:rsidRPr="009B5BC2">
        <w:rPr>
          <w:rFonts w:asciiTheme="majorHAnsi" w:hAnsiTheme="majorHAnsi" w:cs="Arial"/>
          <w:b w:val="0"/>
          <w:color w:val="1A1A1A"/>
          <w:sz w:val="24"/>
        </w:rPr>
        <w:t xml:space="preserve">Christians refusing to apostatize </w:t>
      </w:r>
      <w:r w:rsidR="00846A53" w:rsidRPr="009B5BC2">
        <w:rPr>
          <w:rFonts w:asciiTheme="majorHAnsi" w:hAnsiTheme="majorHAnsi" w:cs="Arial"/>
          <w:b w:val="0"/>
          <w:color w:val="1A1A1A"/>
          <w:sz w:val="24"/>
        </w:rPr>
        <w:t>were</w:t>
      </w:r>
      <w:r w:rsidR="00D45AC3" w:rsidRPr="009B5BC2">
        <w:rPr>
          <w:rFonts w:asciiTheme="majorHAnsi" w:hAnsiTheme="majorHAnsi" w:cs="Arial"/>
          <w:b w:val="0"/>
          <w:color w:val="1A1A1A"/>
          <w:sz w:val="24"/>
        </w:rPr>
        <w:t xml:space="preserve"> hung upside </w:t>
      </w:r>
      <w:r w:rsidR="000747A7" w:rsidRPr="009B5BC2">
        <w:rPr>
          <w:rFonts w:asciiTheme="majorHAnsi" w:hAnsiTheme="majorHAnsi" w:cs="Arial"/>
          <w:b w:val="0"/>
          <w:color w:val="1A1A1A"/>
          <w:sz w:val="24"/>
        </w:rPr>
        <w:t xml:space="preserve">down </w:t>
      </w:r>
      <w:r w:rsidR="00FC63A8" w:rsidRPr="009B5BC2">
        <w:rPr>
          <w:rFonts w:asciiTheme="majorHAnsi" w:hAnsiTheme="majorHAnsi" w:cs="Arial"/>
          <w:b w:val="0"/>
          <w:color w:val="1A1A1A"/>
          <w:sz w:val="24"/>
        </w:rPr>
        <w:t>and</w:t>
      </w:r>
      <w:r w:rsidR="00846A53" w:rsidRPr="009B5BC2">
        <w:rPr>
          <w:rFonts w:asciiTheme="majorHAnsi" w:hAnsiTheme="majorHAnsi" w:cs="Arial"/>
          <w:b w:val="0"/>
          <w:color w:val="1A1A1A"/>
          <w:sz w:val="24"/>
        </w:rPr>
        <w:t xml:space="preserve"> bl</w:t>
      </w:r>
      <w:r w:rsidR="000747A7" w:rsidRPr="009B5BC2">
        <w:rPr>
          <w:rFonts w:asciiTheme="majorHAnsi" w:hAnsiTheme="majorHAnsi" w:cs="Arial"/>
          <w:b w:val="0"/>
          <w:color w:val="1A1A1A"/>
          <w:sz w:val="24"/>
        </w:rPr>
        <w:t xml:space="preserve">ed to death. </w:t>
      </w:r>
      <w:r w:rsidR="003959A2" w:rsidRPr="009B5BC2">
        <w:rPr>
          <w:rFonts w:asciiTheme="majorHAnsi" w:hAnsiTheme="majorHAnsi" w:cs="Arial"/>
          <w:b w:val="0"/>
          <w:color w:val="1A1A1A"/>
          <w:sz w:val="24"/>
        </w:rPr>
        <w:t>Both Rodrigues and Ferreira are based on actual Portuguese missionaries.</w:t>
      </w:r>
      <w:r w:rsidR="004763C1" w:rsidRPr="009B5BC2">
        <w:rPr>
          <w:rFonts w:asciiTheme="majorHAnsi" w:hAnsiTheme="majorHAnsi" w:cs="Arial"/>
          <w:b w:val="0"/>
          <w:color w:val="1A1A1A"/>
          <w:sz w:val="24"/>
        </w:rPr>
        <w:t xml:space="preserve"> </w:t>
      </w:r>
      <w:r w:rsidRPr="009B5BC2">
        <w:rPr>
          <w:rFonts w:asciiTheme="majorHAnsi" w:hAnsiTheme="majorHAnsi" w:cs="Arial"/>
          <w:b w:val="0"/>
          <w:i/>
          <w:color w:val="1A1A1A"/>
          <w:sz w:val="24"/>
        </w:rPr>
        <w:t xml:space="preserve">Silence 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is written with a concise combination of journal entries, letters, and third-person narration that allows readers to follow Rodrigues on his journey from triumphalism to the edge of martyrdom. </w:t>
      </w:r>
    </w:p>
    <w:p w14:paraId="24AF71CF" w14:textId="77777777" w:rsidR="00DB0126" w:rsidRPr="009B5BC2" w:rsidRDefault="00DB0126" w:rsidP="00B93CA2">
      <w:pPr>
        <w:rPr>
          <w:rFonts w:asciiTheme="majorHAnsi" w:hAnsiTheme="majorHAnsi"/>
          <w:b w:val="0"/>
          <w:sz w:val="24"/>
        </w:rPr>
      </w:pPr>
    </w:p>
    <w:p w14:paraId="79ADE8AA" w14:textId="77777777" w:rsidR="00DB0126" w:rsidRPr="009B5BC2" w:rsidRDefault="00DB0126" w:rsidP="00B93CA2">
      <w:pPr>
        <w:rPr>
          <w:rFonts w:asciiTheme="majorHAnsi" w:hAnsiTheme="majorHAnsi"/>
          <w:b w:val="0"/>
          <w:sz w:val="24"/>
        </w:rPr>
      </w:pPr>
    </w:p>
    <w:p w14:paraId="3A60230F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b w:val="0"/>
          <w:sz w:val="24"/>
          <w:u w:val="single"/>
        </w:rPr>
        <w:t>Themes, Symbols, &amp; Motifs</w:t>
      </w:r>
      <w:r w:rsidRPr="009B5BC2">
        <w:rPr>
          <w:rFonts w:asciiTheme="majorHAnsi" w:hAnsiTheme="majorHAnsi"/>
          <w:b w:val="0"/>
          <w:sz w:val="24"/>
        </w:rPr>
        <w:t>:</w:t>
      </w:r>
    </w:p>
    <w:p w14:paraId="152DC068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</w:p>
    <w:p w14:paraId="173B13F9" w14:textId="32BBFA67" w:rsidR="00B93CA2" w:rsidRPr="009B5BC2" w:rsidRDefault="004D7EF1" w:rsidP="00B93CA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sz w:val="24"/>
        </w:rPr>
        <w:t>Silence</w:t>
      </w:r>
      <w:r w:rsidRPr="009B5BC2">
        <w:rPr>
          <w:rFonts w:asciiTheme="majorHAnsi" w:hAnsiTheme="majorHAnsi"/>
          <w:b w:val="0"/>
          <w:sz w:val="24"/>
        </w:rPr>
        <w:t>.</w:t>
      </w:r>
      <w:r w:rsidR="006E69C4" w:rsidRPr="009B5BC2">
        <w:rPr>
          <w:rFonts w:asciiTheme="majorHAnsi" w:hAnsiTheme="majorHAnsi"/>
          <w:b w:val="0"/>
          <w:sz w:val="24"/>
        </w:rPr>
        <w:t xml:space="preserve"> </w:t>
      </w:r>
      <w:r w:rsidR="00FE6DEB" w:rsidRPr="009B5BC2">
        <w:rPr>
          <w:rFonts w:asciiTheme="majorHAnsi" w:hAnsiTheme="majorHAnsi"/>
          <w:b w:val="0"/>
          <w:sz w:val="24"/>
        </w:rPr>
        <w:t xml:space="preserve">The primary theme of the novel—and one of the most </w:t>
      </w:r>
      <w:r w:rsidR="006434C9" w:rsidRPr="009B5BC2">
        <w:rPr>
          <w:rFonts w:asciiTheme="majorHAnsi" w:hAnsiTheme="majorHAnsi"/>
          <w:b w:val="0"/>
          <w:sz w:val="24"/>
        </w:rPr>
        <w:t>frequently</w:t>
      </w:r>
      <w:r w:rsidR="00FE6DEB" w:rsidRPr="009B5BC2">
        <w:rPr>
          <w:rFonts w:asciiTheme="majorHAnsi" w:hAnsiTheme="majorHAnsi"/>
          <w:b w:val="0"/>
          <w:sz w:val="24"/>
        </w:rPr>
        <w:t xml:space="preserve"> words—is </w:t>
      </w:r>
      <w:r w:rsidR="00FE6DEB" w:rsidRPr="009B5BC2">
        <w:rPr>
          <w:rFonts w:asciiTheme="majorHAnsi" w:hAnsiTheme="majorHAnsi"/>
          <w:b w:val="0"/>
          <w:i/>
          <w:sz w:val="24"/>
        </w:rPr>
        <w:t>silence</w:t>
      </w:r>
      <w:r w:rsidR="00FE6DEB" w:rsidRPr="009B5BC2">
        <w:rPr>
          <w:rFonts w:asciiTheme="majorHAnsi" w:hAnsiTheme="majorHAnsi"/>
          <w:b w:val="0"/>
          <w:sz w:val="24"/>
        </w:rPr>
        <w:t>, the silence of God and what this silence means for th</w:t>
      </w:r>
      <w:r w:rsidR="006E0DE3" w:rsidRPr="009B5BC2">
        <w:rPr>
          <w:rFonts w:asciiTheme="majorHAnsi" w:hAnsiTheme="majorHAnsi"/>
          <w:b w:val="0"/>
          <w:sz w:val="24"/>
        </w:rPr>
        <w:t>os</w:t>
      </w:r>
      <w:r w:rsidR="00FE6DEB" w:rsidRPr="009B5BC2">
        <w:rPr>
          <w:rFonts w:asciiTheme="majorHAnsi" w:hAnsiTheme="majorHAnsi"/>
          <w:b w:val="0"/>
          <w:sz w:val="24"/>
        </w:rPr>
        <w:t>e suffering.</w:t>
      </w:r>
    </w:p>
    <w:p w14:paraId="2F92C474" w14:textId="6501AD2F" w:rsidR="003959A2" w:rsidRPr="009B5BC2" w:rsidRDefault="004D7EF1" w:rsidP="003959A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sz w:val="24"/>
        </w:rPr>
        <w:t>Suffering</w:t>
      </w:r>
      <w:r w:rsidRPr="009B5BC2">
        <w:rPr>
          <w:rFonts w:asciiTheme="majorHAnsi" w:hAnsiTheme="majorHAnsi"/>
          <w:b w:val="0"/>
          <w:sz w:val="24"/>
        </w:rPr>
        <w:t>.</w:t>
      </w:r>
      <w:r w:rsidR="00B31161" w:rsidRPr="009B5BC2">
        <w:rPr>
          <w:rFonts w:asciiTheme="majorHAnsi" w:hAnsiTheme="majorHAnsi"/>
          <w:b w:val="0"/>
          <w:sz w:val="24"/>
        </w:rPr>
        <w:t xml:space="preserve"> People are tortured and murdered because </w:t>
      </w:r>
      <w:r w:rsidR="006E69C4" w:rsidRPr="009B5BC2">
        <w:rPr>
          <w:rFonts w:asciiTheme="majorHAnsi" w:hAnsiTheme="majorHAnsi"/>
          <w:b w:val="0"/>
          <w:sz w:val="24"/>
        </w:rPr>
        <w:t>Rodrigues</w:t>
      </w:r>
      <w:r w:rsidR="00B31161" w:rsidRPr="009B5BC2">
        <w:rPr>
          <w:rFonts w:asciiTheme="majorHAnsi" w:hAnsiTheme="majorHAnsi"/>
          <w:b w:val="0"/>
          <w:sz w:val="24"/>
        </w:rPr>
        <w:t xml:space="preserve"> won’t apostatize. </w:t>
      </w:r>
      <w:r w:rsidR="003C7D63" w:rsidRPr="009B5BC2">
        <w:rPr>
          <w:rFonts w:asciiTheme="majorHAnsi" w:hAnsiTheme="majorHAnsi"/>
          <w:b w:val="0"/>
          <w:sz w:val="24"/>
        </w:rPr>
        <w:t>Suffering</w:t>
      </w:r>
      <w:r w:rsidR="00C321AE" w:rsidRPr="009B5BC2">
        <w:rPr>
          <w:rFonts w:asciiTheme="majorHAnsi" w:hAnsiTheme="majorHAnsi"/>
          <w:b w:val="0"/>
          <w:sz w:val="24"/>
        </w:rPr>
        <w:t>, rather, should lead to compassion</w:t>
      </w:r>
      <w:r w:rsidR="00F26E31" w:rsidRPr="009B5BC2">
        <w:rPr>
          <w:rFonts w:asciiTheme="majorHAnsi" w:hAnsiTheme="majorHAnsi"/>
          <w:b w:val="0"/>
          <w:sz w:val="24"/>
        </w:rPr>
        <w:t>.</w:t>
      </w:r>
      <w:r w:rsidR="006E69C4" w:rsidRPr="009B5BC2">
        <w:rPr>
          <w:rFonts w:asciiTheme="majorHAnsi" w:hAnsiTheme="majorHAnsi"/>
          <w:b w:val="0"/>
          <w:sz w:val="24"/>
        </w:rPr>
        <w:t xml:space="preserve"> </w:t>
      </w:r>
    </w:p>
    <w:p w14:paraId="360733CE" w14:textId="2BABBA4F" w:rsidR="004763C1" w:rsidRPr="009B5BC2" w:rsidRDefault="004D7EF1" w:rsidP="0036252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sz w:val="24"/>
        </w:rPr>
        <w:t>Jesus’s Face</w:t>
      </w:r>
      <w:r w:rsidRPr="009B5BC2">
        <w:rPr>
          <w:rFonts w:asciiTheme="majorHAnsi" w:hAnsiTheme="majorHAnsi"/>
          <w:b w:val="0"/>
          <w:sz w:val="24"/>
        </w:rPr>
        <w:t xml:space="preserve">. </w:t>
      </w:r>
      <w:r w:rsidR="003959A2" w:rsidRPr="009B5BC2">
        <w:rPr>
          <w:rFonts w:asciiTheme="majorHAnsi" w:hAnsiTheme="majorHAnsi"/>
          <w:b w:val="0"/>
          <w:sz w:val="24"/>
        </w:rPr>
        <w:t>“I don’t know why, but at that moment I thought of the face of yet another man. This was the face of a crucified man, a face for which so many centuries had given inspiration to artists.”</w:t>
      </w:r>
      <w:r w:rsidR="00362526" w:rsidRPr="009B5BC2">
        <w:rPr>
          <w:rFonts w:asciiTheme="majorHAnsi" w:hAnsiTheme="majorHAnsi"/>
          <w:b w:val="0"/>
          <w:sz w:val="24"/>
        </w:rPr>
        <w:t xml:space="preserve"> Rodrigues’s conception of the face of Jesus t</w:t>
      </w:r>
      <w:r w:rsidR="004763C1" w:rsidRPr="009B5BC2">
        <w:rPr>
          <w:rFonts w:asciiTheme="majorHAnsi" w:hAnsiTheme="majorHAnsi"/>
          <w:b w:val="0"/>
          <w:sz w:val="24"/>
        </w:rPr>
        <w:t>ransitions from one of perfecti</w:t>
      </w:r>
      <w:r w:rsidR="003C5D8A" w:rsidRPr="009B5BC2">
        <w:rPr>
          <w:rFonts w:asciiTheme="majorHAnsi" w:hAnsiTheme="majorHAnsi"/>
          <w:b w:val="0"/>
          <w:sz w:val="24"/>
        </w:rPr>
        <w:t>on and beauty to one of anguish</w:t>
      </w:r>
      <w:r w:rsidR="004763C1" w:rsidRPr="009B5BC2">
        <w:rPr>
          <w:rFonts w:asciiTheme="majorHAnsi" w:hAnsiTheme="majorHAnsi"/>
          <w:b w:val="0"/>
          <w:sz w:val="24"/>
        </w:rPr>
        <w:t xml:space="preserve">. </w:t>
      </w:r>
    </w:p>
    <w:p w14:paraId="5293A117" w14:textId="11F520C8" w:rsidR="0001001D" w:rsidRPr="009B5BC2" w:rsidRDefault="0001001D" w:rsidP="00B93CA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sz w:val="24"/>
        </w:rPr>
        <w:t>Martyrdom</w:t>
      </w:r>
      <w:r w:rsidRPr="009B5BC2">
        <w:rPr>
          <w:rFonts w:asciiTheme="majorHAnsi" w:hAnsiTheme="majorHAnsi"/>
          <w:b w:val="0"/>
          <w:sz w:val="24"/>
        </w:rPr>
        <w:t xml:space="preserve">. </w:t>
      </w:r>
      <w:r w:rsidR="00362526" w:rsidRPr="009B5BC2">
        <w:rPr>
          <w:rFonts w:asciiTheme="majorHAnsi" w:hAnsiTheme="majorHAnsi"/>
          <w:b w:val="0"/>
          <w:sz w:val="24"/>
        </w:rPr>
        <w:t>The deaths of the Christians around Rodrigues are far d</w:t>
      </w:r>
      <w:r w:rsidRPr="009B5BC2">
        <w:rPr>
          <w:rFonts w:asciiTheme="majorHAnsi" w:hAnsiTheme="majorHAnsi"/>
          <w:b w:val="0"/>
          <w:sz w:val="24"/>
        </w:rPr>
        <w:t>iffere</w:t>
      </w:r>
      <w:r w:rsidR="00362526" w:rsidRPr="009B5BC2">
        <w:rPr>
          <w:rFonts w:asciiTheme="majorHAnsi" w:hAnsiTheme="majorHAnsi"/>
          <w:b w:val="0"/>
          <w:sz w:val="24"/>
        </w:rPr>
        <w:t>nt than he expected, much less</w:t>
      </w:r>
      <w:r w:rsidRPr="009B5BC2">
        <w:rPr>
          <w:rFonts w:asciiTheme="majorHAnsi" w:hAnsiTheme="majorHAnsi"/>
          <w:b w:val="0"/>
          <w:sz w:val="24"/>
        </w:rPr>
        <w:t xml:space="preserve"> glorious </w:t>
      </w:r>
      <w:r w:rsidR="00362526" w:rsidRPr="009B5BC2">
        <w:rPr>
          <w:rFonts w:asciiTheme="majorHAnsi" w:hAnsiTheme="majorHAnsi"/>
          <w:b w:val="0"/>
          <w:sz w:val="24"/>
        </w:rPr>
        <w:t>and far crueler.</w:t>
      </w:r>
    </w:p>
    <w:p w14:paraId="2849EB95" w14:textId="34C90A76" w:rsidR="006E69C4" w:rsidRPr="009B5BC2" w:rsidRDefault="006E69C4" w:rsidP="006E69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Helvetica"/>
          <w:color w:val="1C1C1C"/>
          <w:sz w:val="24"/>
        </w:rPr>
        <w:t>Translation</w:t>
      </w:r>
      <w:r w:rsidRPr="009B5BC2">
        <w:rPr>
          <w:rFonts w:asciiTheme="majorHAnsi" w:hAnsiTheme="majorHAnsi" w:cs="Helvetica"/>
          <w:b w:val="0"/>
          <w:color w:val="1C1C1C"/>
          <w:sz w:val="24"/>
        </w:rPr>
        <w:t>. “Trample! It was to be trampled on by men that I was born into this world. It was to share men’s pain that I carried my cross.”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 </w:t>
      </w:r>
      <w:r w:rsidRPr="009B5BC2">
        <w:rPr>
          <w:rFonts w:asciiTheme="majorHAnsi" w:hAnsiTheme="majorHAnsi"/>
          <w:b w:val="0"/>
          <w:sz w:val="24"/>
        </w:rPr>
        <w:t xml:space="preserve">The actual Japanese </w:t>
      </w:r>
      <w:r w:rsidRPr="009B5BC2">
        <w:rPr>
          <w:rFonts w:asciiTheme="majorHAnsi" w:hAnsiTheme="majorHAnsi"/>
          <w:b w:val="0"/>
          <w:sz w:val="24"/>
        </w:rPr>
        <w:lastRenderedPageBreak/>
        <w:t xml:space="preserve">word for </w:t>
      </w:r>
      <w:r w:rsidRPr="009B5BC2">
        <w:rPr>
          <w:rFonts w:asciiTheme="majorHAnsi" w:hAnsiTheme="majorHAnsi"/>
          <w:b w:val="0"/>
          <w:i/>
          <w:sz w:val="24"/>
        </w:rPr>
        <w:t>trample</w:t>
      </w:r>
      <w:r w:rsidRPr="009B5BC2">
        <w:rPr>
          <w:rFonts w:asciiTheme="majorHAnsi" w:hAnsiTheme="majorHAnsi"/>
          <w:b w:val="0"/>
          <w:sz w:val="24"/>
        </w:rPr>
        <w:t xml:space="preserve"> is more permissive, more accurately translated as “you may trample.” </w:t>
      </w:r>
    </w:p>
    <w:p w14:paraId="507A0827" w14:textId="77777777" w:rsidR="00B93CA2" w:rsidRPr="009B5BC2" w:rsidRDefault="00B93CA2" w:rsidP="00B93CA2">
      <w:pPr>
        <w:pStyle w:val="ListParagraph"/>
        <w:rPr>
          <w:rFonts w:asciiTheme="majorHAnsi" w:hAnsiTheme="majorHAnsi"/>
          <w:b w:val="0"/>
          <w:sz w:val="24"/>
        </w:rPr>
      </w:pPr>
    </w:p>
    <w:p w14:paraId="7497B20E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</w:p>
    <w:p w14:paraId="7A96C6E2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/>
          <w:b w:val="0"/>
          <w:sz w:val="24"/>
          <w:u w:val="single"/>
        </w:rPr>
        <w:t>Discussion Questions</w:t>
      </w:r>
      <w:r w:rsidRPr="009B5BC2">
        <w:rPr>
          <w:rFonts w:asciiTheme="majorHAnsi" w:hAnsiTheme="majorHAnsi"/>
          <w:b w:val="0"/>
          <w:sz w:val="24"/>
        </w:rPr>
        <w:t>:</w:t>
      </w:r>
    </w:p>
    <w:p w14:paraId="0558B96D" w14:textId="77777777" w:rsidR="00B93CA2" w:rsidRPr="009B5BC2" w:rsidRDefault="00B93CA2" w:rsidP="00B93CA2">
      <w:pPr>
        <w:rPr>
          <w:rFonts w:asciiTheme="majorHAnsi" w:hAnsiTheme="majorHAnsi"/>
          <w:b w:val="0"/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0A4B9D93" w14:textId="77777777" w:rsidR="00362526" w:rsidRPr="009B5BC2" w:rsidRDefault="00362526" w:rsidP="0036252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sz w:val="24"/>
        </w:rPr>
        <w:t xml:space="preserve">How is Rodrigues a Christ figure? Consider his ride on a donkey, persecution, and betrayal for silver. </w:t>
      </w:r>
    </w:p>
    <w:p w14:paraId="677962E0" w14:textId="5C1E475A" w:rsidR="00B31161" w:rsidRPr="009B5BC2" w:rsidRDefault="00B31161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>When and why does the story’s narration shift from first to third person?</w:t>
      </w:r>
    </w:p>
    <w:p w14:paraId="097B9DE5" w14:textId="6FAC8A2C" w:rsidR="006E0DE3" w:rsidRPr="009B5BC2" w:rsidRDefault="006E0DE3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How do the priests </w:t>
      </w:r>
      <w:r w:rsidR="000747A7" w:rsidRPr="009B5BC2">
        <w:rPr>
          <w:rFonts w:asciiTheme="majorHAnsi" w:hAnsiTheme="majorHAnsi" w:cs="Arial"/>
          <w:b w:val="0"/>
          <w:color w:val="1A1A1A"/>
          <w:sz w:val="24"/>
        </w:rPr>
        <w:t>interact with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 Japanese culture? Consider applying the terms </w:t>
      </w:r>
      <w:r w:rsidRPr="009B5BC2">
        <w:rPr>
          <w:rFonts w:asciiTheme="majorHAnsi" w:hAnsiTheme="majorHAnsi" w:cs="Arial"/>
          <w:b w:val="0"/>
          <w:i/>
          <w:color w:val="1A1A1A"/>
          <w:sz w:val="24"/>
        </w:rPr>
        <w:t>assimilat</w:t>
      </w:r>
      <w:r w:rsidR="00061524" w:rsidRPr="009B5BC2">
        <w:rPr>
          <w:rFonts w:asciiTheme="majorHAnsi" w:hAnsiTheme="majorHAnsi" w:cs="Arial"/>
          <w:b w:val="0"/>
          <w:i/>
          <w:color w:val="1A1A1A"/>
          <w:sz w:val="24"/>
        </w:rPr>
        <w:t>ion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, </w:t>
      </w:r>
      <w:r w:rsidRPr="009B5BC2">
        <w:rPr>
          <w:rFonts w:asciiTheme="majorHAnsi" w:hAnsiTheme="majorHAnsi" w:cs="Arial"/>
          <w:b w:val="0"/>
          <w:i/>
          <w:color w:val="1A1A1A"/>
          <w:sz w:val="24"/>
        </w:rPr>
        <w:t>separat</w:t>
      </w:r>
      <w:r w:rsidR="00061524" w:rsidRPr="009B5BC2">
        <w:rPr>
          <w:rFonts w:asciiTheme="majorHAnsi" w:hAnsiTheme="majorHAnsi" w:cs="Arial"/>
          <w:b w:val="0"/>
          <w:i/>
          <w:color w:val="1A1A1A"/>
          <w:sz w:val="24"/>
        </w:rPr>
        <w:t>ion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, or </w:t>
      </w:r>
      <w:r w:rsidRPr="009B5BC2">
        <w:rPr>
          <w:rFonts w:asciiTheme="majorHAnsi" w:hAnsiTheme="majorHAnsi" w:cs="Arial"/>
          <w:b w:val="0"/>
          <w:i/>
          <w:color w:val="1A1A1A"/>
          <w:sz w:val="24"/>
        </w:rPr>
        <w:t>engage</w:t>
      </w:r>
      <w:r w:rsidR="00061524" w:rsidRPr="009B5BC2">
        <w:rPr>
          <w:rFonts w:asciiTheme="majorHAnsi" w:hAnsiTheme="majorHAnsi" w:cs="Arial"/>
          <w:b w:val="0"/>
          <w:i/>
          <w:color w:val="1A1A1A"/>
          <w:sz w:val="24"/>
        </w:rPr>
        <w:t>ment</w:t>
      </w:r>
      <w:r w:rsidRPr="009B5BC2">
        <w:rPr>
          <w:rFonts w:asciiTheme="majorHAnsi" w:hAnsiTheme="majorHAnsi" w:cs="Arial"/>
          <w:b w:val="0"/>
          <w:color w:val="1A1A1A"/>
          <w:sz w:val="24"/>
        </w:rPr>
        <w:t>.</w:t>
      </w:r>
    </w:p>
    <w:p w14:paraId="28EA5F3D" w14:textId="2B70367F" w:rsidR="00CC7D60" w:rsidRPr="009B5BC2" w:rsidRDefault="00CC7D60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By stepping on the </w:t>
      </w:r>
      <w:r w:rsidRPr="009B5BC2">
        <w:rPr>
          <w:rFonts w:asciiTheme="majorHAnsi" w:hAnsiTheme="majorHAnsi" w:cs="Arial"/>
          <w:b w:val="0"/>
          <w:i/>
          <w:color w:val="1A1A1A"/>
          <w:sz w:val="24"/>
        </w:rPr>
        <w:t>fumie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, was Rodrigues participating in the suffering of Christ, a redemptive suffering? Is he even an apostate? </w:t>
      </w:r>
    </w:p>
    <w:p w14:paraId="1B1E7C7C" w14:textId="6276AE94" w:rsidR="003C7D63" w:rsidRPr="009B5BC2" w:rsidRDefault="003C7D63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>What is the significance of what we learn in the Appendix, that Rodrigues is known as Apostate Paul and Ferreira as Apostate Peter?</w:t>
      </w:r>
    </w:p>
    <w:p w14:paraId="25360EE7" w14:textId="0FA2E738" w:rsidR="003959A2" w:rsidRPr="009B5BC2" w:rsidRDefault="003959A2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Apply </w:t>
      </w:r>
      <w:hyperlink r:id="rId8" w:history="1">
        <w:r w:rsidRPr="009B5BC2">
          <w:rPr>
            <w:rStyle w:val="Hyperlink"/>
            <w:rFonts w:asciiTheme="majorHAnsi" w:hAnsiTheme="majorHAnsi" w:cs="Arial"/>
            <w:b w:val="0"/>
            <w:sz w:val="24"/>
          </w:rPr>
          <w:t>Martin Luther’s dichotomy</w:t>
        </w:r>
      </w:hyperlink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 of a “theology of glory” vs. a “theology of the cross” to this novel.</w:t>
      </w:r>
    </w:p>
    <w:p w14:paraId="6EADD9E0" w14:textId="6948A4CA" w:rsidR="003C7D63" w:rsidRPr="009B5BC2" w:rsidRDefault="003C7D63" w:rsidP="00B93C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Discuss the </w:t>
      </w:r>
      <w:r w:rsidR="00161A94" w:rsidRPr="009B5BC2">
        <w:rPr>
          <w:rFonts w:asciiTheme="majorHAnsi" w:hAnsiTheme="majorHAnsi" w:cs="Arial"/>
          <w:b w:val="0"/>
          <w:color w:val="1A1A1A"/>
          <w:sz w:val="24"/>
        </w:rPr>
        <w:t xml:space="preserve">arc of the character </w:t>
      </w:r>
      <w:proofErr w:type="spellStart"/>
      <w:r w:rsidR="00161A94" w:rsidRPr="009B5BC2">
        <w:rPr>
          <w:rFonts w:asciiTheme="majorHAnsi" w:hAnsiTheme="majorHAnsi" w:cs="Arial"/>
          <w:b w:val="0"/>
          <w:color w:val="1A1A1A"/>
          <w:sz w:val="24"/>
        </w:rPr>
        <w:t>Kichijiro</w:t>
      </w:r>
      <w:proofErr w:type="spellEnd"/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. </w:t>
      </w:r>
    </w:p>
    <w:p w14:paraId="2DCF0A4A" w14:textId="64C20ACA" w:rsidR="00B31161" w:rsidRPr="009B5BC2" w:rsidRDefault="003C7D63" w:rsidP="009B1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Symbol"/>
          <w:b w:val="0"/>
          <w:color w:val="1A1A1A"/>
          <w:sz w:val="24"/>
        </w:rPr>
      </w:pP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Apostasy </w:t>
      </w:r>
      <w:r w:rsidR="00FC5A91" w:rsidRPr="009B5BC2">
        <w:rPr>
          <w:rFonts w:asciiTheme="majorHAnsi" w:hAnsiTheme="majorHAnsi" w:cs="Arial"/>
          <w:b w:val="0"/>
          <w:color w:val="1A1A1A"/>
          <w:sz w:val="24"/>
        </w:rPr>
        <w:t>helped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 Rodrigues </w:t>
      </w:r>
      <w:r w:rsidR="00BA393A" w:rsidRPr="009B5BC2">
        <w:rPr>
          <w:rFonts w:asciiTheme="majorHAnsi" w:hAnsiTheme="majorHAnsi" w:cs="Arial"/>
          <w:b w:val="0"/>
          <w:color w:val="1A1A1A"/>
          <w:sz w:val="24"/>
        </w:rPr>
        <w:t>become</w:t>
      </w:r>
      <w:r w:rsidRPr="009B5BC2">
        <w:rPr>
          <w:rFonts w:asciiTheme="majorHAnsi" w:hAnsiTheme="majorHAnsi" w:cs="Arial"/>
          <w:b w:val="0"/>
          <w:color w:val="1A1A1A"/>
          <w:sz w:val="24"/>
        </w:rPr>
        <w:t xml:space="preserve"> a better follower of Christ. Would you agree?</w:t>
      </w:r>
      <w:bookmarkEnd w:id="13"/>
    </w:p>
    <w:p w14:paraId="06A44098" w14:textId="138ACF3E" w:rsidR="000004E0" w:rsidRPr="009B5BC2" w:rsidRDefault="000004E0" w:rsidP="009B17CE">
      <w:pPr>
        <w:rPr>
          <w:rFonts w:asciiTheme="majorHAnsi" w:hAnsiTheme="majorHAnsi"/>
          <w:sz w:val="24"/>
        </w:rPr>
      </w:pPr>
    </w:p>
    <w:sectPr w:rsidR="000004E0" w:rsidRPr="009B5BC2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CE"/>
    <w:rsid w:val="000004E0"/>
    <w:rsid w:val="0001001D"/>
    <w:rsid w:val="00061524"/>
    <w:rsid w:val="000747A7"/>
    <w:rsid w:val="00094D56"/>
    <w:rsid w:val="00161A94"/>
    <w:rsid w:val="00192928"/>
    <w:rsid w:val="001A6784"/>
    <w:rsid w:val="00362526"/>
    <w:rsid w:val="003959A2"/>
    <w:rsid w:val="003C5D8A"/>
    <w:rsid w:val="003C7D63"/>
    <w:rsid w:val="003D6ECF"/>
    <w:rsid w:val="003F3C49"/>
    <w:rsid w:val="004763C1"/>
    <w:rsid w:val="004D7EF1"/>
    <w:rsid w:val="006434C9"/>
    <w:rsid w:val="006A4532"/>
    <w:rsid w:val="006E0DE3"/>
    <w:rsid w:val="006E69C4"/>
    <w:rsid w:val="008148E6"/>
    <w:rsid w:val="00827E4C"/>
    <w:rsid w:val="00846A53"/>
    <w:rsid w:val="00967AAB"/>
    <w:rsid w:val="009B17CE"/>
    <w:rsid w:val="009B5BC2"/>
    <w:rsid w:val="00B31161"/>
    <w:rsid w:val="00B549D7"/>
    <w:rsid w:val="00B93CA2"/>
    <w:rsid w:val="00BA393A"/>
    <w:rsid w:val="00C321AE"/>
    <w:rsid w:val="00CC7D60"/>
    <w:rsid w:val="00D45AC3"/>
    <w:rsid w:val="00DB0126"/>
    <w:rsid w:val="00E80CFB"/>
    <w:rsid w:val="00EE58D1"/>
    <w:rsid w:val="00F26E31"/>
    <w:rsid w:val="00F37349"/>
    <w:rsid w:val="00F93173"/>
    <w:rsid w:val="00FC5A91"/>
    <w:rsid w:val="00FC63A8"/>
    <w:rsid w:val="00FE6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A2"/>
    <w:rPr>
      <w:color w:val="0000FF" w:themeColor="hyperlink"/>
      <w:u w:val="single"/>
    </w:rPr>
  </w:style>
  <w:style w:type="paragraph" w:customStyle="1" w:styleId="Body1">
    <w:name w:val="Body 1"/>
    <w:rsid w:val="00B93CA2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C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A2"/>
    <w:rPr>
      <w:color w:val="0000FF" w:themeColor="hyperlink"/>
      <w:u w:val="single"/>
    </w:rPr>
  </w:style>
  <w:style w:type="paragraph" w:customStyle="1" w:styleId="Body1">
    <w:name w:val="Body 1"/>
    <w:rsid w:val="00B93CA2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C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ology_of_the_Cro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ilence-Shusaku-Endo/dp/0800871863/ref=sr_1_1?ie=UTF8&amp;qid=1430322652&amp;sr=8-1&amp;keywords=silence+e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2015-05-05T20:33:00Z</dcterms:created>
  <dcterms:modified xsi:type="dcterms:W3CDTF">2015-05-05T20:33:00Z</dcterms:modified>
</cp:coreProperties>
</file>