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F5AE" w14:textId="4F1F7DDF" w:rsidR="0041572F" w:rsidRPr="000C66AE" w:rsidRDefault="000C66AE" w:rsidP="0041572F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5"/>
      <w:bookmarkStart w:id="1" w:name="OLE_LINK6"/>
      <w:bookmarkStart w:id="2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2CB7F8" wp14:editId="4A0AD647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936115" cy="2858770"/>
            <wp:effectExtent l="0" t="0" r="6985" b="0"/>
            <wp:wrapSquare wrapText="bothSides"/>
            <wp:docPr id="1" name="Picture 1" descr="phot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72F" w:rsidRPr="000C66AE">
        <w:rPr>
          <w:rFonts w:asciiTheme="majorHAnsi" w:hAnsiTheme="majorHAnsi"/>
          <w:i/>
          <w:smallCaps/>
          <w:color w:val="auto"/>
          <w:sz w:val="22"/>
          <w:szCs w:val="22"/>
        </w:rPr>
        <w:t>A Place at the Table</w:t>
      </w:r>
    </w:p>
    <w:p w14:paraId="7A62EDAC" w14:textId="77777777" w:rsidR="0041572F" w:rsidRPr="000C66AE" w:rsidRDefault="0041572F" w:rsidP="0041572F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4044DB0B" w14:textId="169CCDDF" w:rsidR="0041572F" w:rsidRPr="000C66AE" w:rsidRDefault="0084329A" w:rsidP="0041572F">
      <w:pPr>
        <w:pStyle w:val="Body1"/>
        <w:rPr>
          <w:rFonts w:asciiTheme="majorHAnsi" w:hAnsiTheme="majorHAnsi"/>
          <w:color w:val="auto"/>
          <w:sz w:val="22"/>
          <w:szCs w:val="22"/>
        </w:rPr>
      </w:pPr>
      <w:hyperlink r:id="rId7" w:history="1">
        <w:r w:rsidR="00BF6DE0" w:rsidRPr="000C66AE">
          <w:rPr>
            <w:rStyle w:val="Hyperlink"/>
            <w:rFonts w:asciiTheme="majorHAnsi" w:hAnsiTheme="majorHAnsi"/>
            <w:i/>
            <w:sz w:val="22"/>
            <w:szCs w:val="22"/>
          </w:rPr>
          <w:t>A Place at the Table</w:t>
        </w:r>
      </w:hyperlink>
      <w:r w:rsidR="0041572F" w:rsidRPr="000C66AE">
        <w:rPr>
          <w:rFonts w:asciiTheme="majorHAnsi" w:hAnsiTheme="majorHAnsi"/>
          <w:color w:val="auto"/>
          <w:sz w:val="22"/>
          <w:szCs w:val="22"/>
        </w:rPr>
        <w:t xml:space="preserve">; </w:t>
      </w:r>
      <w:r w:rsidR="00BF6DE0" w:rsidRPr="000C66AE">
        <w:rPr>
          <w:rFonts w:asciiTheme="majorHAnsi" w:hAnsiTheme="majorHAnsi"/>
          <w:color w:val="auto"/>
          <w:sz w:val="22"/>
          <w:szCs w:val="22"/>
        </w:rPr>
        <w:t>Magnolia Pictures, 2012</w:t>
      </w:r>
      <w:r w:rsidR="0041572F" w:rsidRPr="000C66AE">
        <w:rPr>
          <w:rFonts w:asciiTheme="majorHAnsi" w:hAnsiTheme="majorHAnsi"/>
          <w:color w:val="auto"/>
          <w:sz w:val="22"/>
          <w:szCs w:val="22"/>
        </w:rPr>
        <w:t xml:space="preserve">; Directed by </w:t>
      </w:r>
      <w:r w:rsidR="00BF6DE0" w:rsidRPr="000C66AE">
        <w:rPr>
          <w:rFonts w:asciiTheme="majorHAnsi" w:hAnsiTheme="majorHAnsi"/>
          <w:color w:val="auto"/>
          <w:sz w:val="22"/>
          <w:szCs w:val="22"/>
        </w:rPr>
        <w:t>Kristi Jacobson &amp; Lori Silverbush</w:t>
      </w:r>
      <w:r w:rsidR="0041572F" w:rsidRPr="000C66AE">
        <w:rPr>
          <w:rFonts w:asciiTheme="majorHAnsi" w:hAnsiTheme="majorHAnsi"/>
          <w:color w:val="auto"/>
          <w:sz w:val="22"/>
          <w:szCs w:val="22"/>
        </w:rPr>
        <w:t xml:space="preserve">; </w:t>
      </w:r>
      <w:r w:rsidR="00BF6DE0" w:rsidRPr="000C66AE">
        <w:rPr>
          <w:rFonts w:asciiTheme="majorHAnsi" w:hAnsiTheme="majorHAnsi"/>
          <w:color w:val="auto"/>
          <w:sz w:val="22"/>
          <w:szCs w:val="22"/>
        </w:rPr>
        <w:t>Music</w:t>
      </w:r>
      <w:r w:rsidR="0041572F" w:rsidRPr="000C66AE">
        <w:rPr>
          <w:rFonts w:asciiTheme="majorHAnsi" w:hAnsiTheme="majorHAnsi"/>
          <w:color w:val="auto"/>
          <w:sz w:val="22"/>
          <w:szCs w:val="22"/>
        </w:rPr>
        <w:t xml:space="preserve"> by </w:t>
      </w:r>
      <w:r w:rsidR="00BF6DE0" w:rsidRPr="000C66AE">
        <w:rPr>
          <w:rFonts w:asciiTheme="majorHAnsi" w:hAnsiTheme="majorHAnsi"/>
          <w:color w:val="auto"/>
          <w:sz w:val="22"/>
          <w:szCs w:val="22"/>
        </w:rPr>
        <w:t>The Civil Wars</w:t>
      </w:r>
      <w:r w:rsidR="00144F11" w:rsidRPr="000C66AE">
        <w:rPr>
          <w:rFonts w:asciiTheme="majorHAnsi" w:hAnsiTheme="majorHAnsi"/>
          <w:color w:val="auto"/>
          <w:sz w:val="22"/>
          <w:szCs w:val="22"/>
        </w:rPr>
        <w:t xml:space="preserve"> &amp; T Bone Burnett</w:t>
      </w:r>
      <w:r w:rsidR="0041572F" w:rsidRPr="000C66AE">
        <w:rPr>
          <w:rFonts w:asciiTheme="majorHAnsi" w:hAnsiTheme="majorHAnsi"/>
          <w:color w:val="auto"/>
          <w:sz w:val="22"/>
          <w:szCs w:val="22"/>
        </w:rPr>
        <w:t xml:space="preserve">; PG. </w:t>
      </w:r>
      <w:hyperlink r:id="rId8" w:history="1">
        <w:r w:rsidR="0041572F" w:rsidRPr="000C66AE">
          <w:rPr>
            <w:rStyle w:val="Hyperlink"/>
            <w:rFonts w:asciiTheme="majorHAnsi" w:hAnsiTheme="majorHAnsi"/>
            <w:sz w:val="22"/>
            <w:szCs w:val="22"/>
          </w:rPr>
          <w:t>Watch the trailer</w:t>
        </w:r>
      </w:hyperlink>
      <w:r w:rsidR="0041572F" w:rsidRPr="000C66AE">
        <w:rPr>
          <w:rFonts w:asciiTheme="majorHAnsi" w:hAnsiTheme="majorHAnsi"/>
          <w:color w:val="auto"/>
          <w:sz w:val="22"/>
          <w:szCs w:val="22"/>
        </w:rPr>
        <w:t>.</w:t>
      </w:r>
    </w:p>
    <w:p w14:paraId="445258B6" w14:textId="77777777" w:rsidR="00BF6DE0" w:rsidRPr="000C66AE" w:rsidRDefault="00BF6DE0" w:rsidP="0041572F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2622175C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</w:p>
    <w:p w14:paraId="04E6E4B7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0C66AE">
        <w:rPr>
          <w:rFonts w:asciiTheme="majorHAnsi" w:hAnsiTheme="majorHAnsi"/>
          <w:b w:val="0"/>
          <w:sz w:val="22"/>
          <w:szCs w:val="22"/>
        </w:rPr>
        <w:t>:</w:t>
      </w:r>
    </w:p>
    <w:p w14:paraId="28E0EE1D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</w:p>
    <w:p w14:paraId="42B0D09E" w14:textId="3AEF1F75" w:rsidR="00DE1656" w:rsidRPr="000C66AE" w:rsidRDefault="00DE1656" w:rsidP="0041572F">
      <w:p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>Jeff Bridges</w:t>
      </w:r>
      <w:r w:rsidR="00FE2B4A" w:rsidRPr="000C66AE">
        <w:rPr>
          <w:rFonts w:asciiTheme="majorHAnsi" w:hAnsiTheme="majorHAnsi"/>
          <w:b w:val="0"/>
          <w:sz w:val="22"/>
          <w:szCs w:val="22"/>
        </w:rPr>
        <w:t xml:space="preserve">, </w:t>
      </w:r>
      <w:r w:rsidR="00FD6C99" w:rsidRPr="000C66AE">
        <w:rPr>
          <w:rFonts w:asciiTheme="majorHAnsi" w:hAnsiTheme="majorHAnsi"/>
          <w:b w:val="0"/>
          <w:sz w:val="22"/>
          <w:szCs w:val="22"/>
        </w:rPr>
        <w:t xml:space="preserve">actor and </w:t>
      </w:r>
      <w:r w:rsidR="00FE2B4A" w:rsidRPr="000C66AE">
        <w:rPr>
          <w:rFonts w:asciiTheme="majorHAnsi" w:hAnsiTheme="majorHAnsi"/>
          <w:b w:val="0"/>
          <w:sz w:val="22"/>
          <w:szCs w:val="22"/>
        </w:rPr>
        <w:t>co-fo</w:t>
      </w:r>
      <w:r w:rsidR="00FD6C99" w:rsidRPr="000C66AE">
        <w:rPr>
          <w:rFonts w:asciiTheme="majorHAnsi" w:hAnsiTheme="majorHAnsi"/>
          <w:b w:val="0"/>
          <w:sz w:val="22"/>
          <w:szCs w:val="22"/>
        </w:rPr>
        <w:t>under of the End Hunger Network, says in reference to problem of hunger in America, “If another country wa</w:t>
      </w:r>
      <w:bookmarkStart w:id="3" w:name="_GoBack"/>
      <w:bookmarkEnd w:id="3"/>
      <w:r w:rsidR="00FD6C99" w:rsidRPr="000C66AE">
        <w:rPr>
          <w:rFonts w:asciiTheme="majorHAnsi" w:hAnsiTheme="majorHAnsi"/>
          <w:b w:val="0"/>
          <w:sz w:val="22"/>
          <w:szCs w:val="22"/>
        </w:rPr>
        <w:t xml:space="preserve">s doing this to our kids, we would be at war.” </w:t>
      </w:r>
      <w:r w:rsidR="00FE2B4A" w:rsidRPr="000C66AE">
        <w:rPr>
          <w:rFonts w:asciiTheme="majorHAnsi" w:hAnsiTheme="majorHAnsi"/>
          <w:b w:val="0"/>
          <w:sz w:val="22"/>
          <w:szCs w:val="22"/>
        </w:rPr>
        <w:t>50 million Americans</w:t>
      </w:r>
      <w:r w:rsidR="00DA628A" w:rsidRPr="000C66AE">
        <w:rPr>
          <w:rFonts w:asciiTheme="majorHAnsi" w:hAnsiTheme="majorHAnsi"/>
          <w:b w:val="0"/>
          <w:sz w:val="22"/>
          <w:szCs w:val="22"/>
        </w:rPr>
        <w:t xml:space="preserve"> (and 1 in 4 children)</w:t>
      </w:r>
      <w:r w:rsidR="00FE2B4A" w:rsidRPr="000C66AE">
        <w:rPr>
          <w:rFonts w:asciiTheme="majorHAnsi" w:hAnsiTheme="majorHAnsi"/>
          <w:b w:val="0"/>
          <w:sz w:val="22"/>
          <w:szCs w:val="22"/>
        </w:rPr>
        <w:t xml:space="preserve"> fall into the category “food insecure</w:t>
      </w:r>
      <w:r w:rsidR="00DA628A" w:rsidRPr="000C66AE">
        <w:rPr>
          <w:rFonts w:asciiTheme="majorHAnsi" w:hAnsiTheme="majorHAnsi"/>
          <w:b w:val="0"/>
          <w:sz w:val="22"/>
          <w:szCs w:val="22"/>
        </w:rPr>
        <w:t>.</w:t>
      </w:r>
      <w:r w:rsidR="00FE2B4A" w:rsidRPr="000C66AE">
        <w:rPr>
          <w:rFonts w:asciiTheme="majorHAnsi" w:hAnsiTheme="majorHAnsi"/>
          <w:b w:val="0"/>
          <w:sz w:val="22"/>
          <w:szCs w:val="22"/>
        </w:rPr>
        <w:t>”</w:t>
      </w:r>
      <w:r w:rsidR="00DA628A" w:rsidRPr="000C66AE">
        <w:rPr>
          <w:rFonts w:asciiTheme="majorHAnsi" w:hAnsiTheme="majorHAnsi"/>
          <w:b w:val="0"/>
          <w:sz w:val="22"/>
          <w:szCs w:val="22"/>
        </w:rPr>
        <w:t xml:space="preserve"> One out of every two kids in the United States will be on federal food assistance at some point in his or her life.</w:t>
      </w:r>
      <w:r w:rsidR="008A6112" w:rsidRPr="000C66AE">
        <w:rPr>
          <w:rFonts w:asciiTheme="majorHAnsi" w:hAnsiTheme="majorHAnsi"/>
          <w:b w:val="0"/>
          <w:sz w:val="22"/>
          <w:szCs w:val="22"/>
        </w:rPr>
        <w:t xml:space="preserve"> </w:t>
      </w:r>
      <w:r w:rsidR="00DA628A" w:rsidRPr="000C66AE">
        <w:rPr>
          <w:rFonts w:asciiTheme="majorHAnsi" w:hAnsiTheme="majorHAnsi"/>
          <w:b w:val="0"/>
          <w:i/>
          <w:sz w:val="22"/>
          <w:szCs w:val="22"/>
        </w:rPr>
        <w:t xml:space="preserve">A Place at the Table </w:t>
      </w:r>
      <w:r w:rsidR="00DA628A" w:rsidRPr="000C66AE">
        <w:rPr>
          <w:rFonts w:asciiTheme="majorHAnsi" w:hAnsiTheme="majorHAnsi"/>
          <w:b w:val="0"/>
          <w:sz w:val="22"/>
          <w:szCs w:val="22"/>
        </w:rPr>
        <w:t xml:space="preserve">is a documentary from the creators of </w:t>
      </w:r>
      <w:r w:rsidR="00DA628A" w:rsidRPr="000C66AE">
        <w:rPr>
          <w:rFonts w:asciiTheme="majorHAnsi" w:hAnsiTheme="majorHAnsi"/>
          <w:b w:val="0"/>
          <w:i/>
          <w:sz w:val="22"/>
          <w:szCs w:val="22"/>
        </w:rPr>
        <w:t xml:space="preserve">Food, Inc. </w:t>
      </w:r>
      <w:r w:rsidR="00DA628A" w:rsidRPr="000C66AE">
        <w:rPr>
          <w:rFonts w:asciiTheme="majorHAnsi" w:hAnsiTheme="majorHAnsi"/>
          <w:b w:val="0"/>
          <w:sz w:val="22"/>
          <w:szCs w:val="22"/>
        </w:rPr>
        <w:t>that proposes that people g</w:t>
      </w:r>
      <w:r w:rsidR="00E35848" w:rsidRPr="000C66AE">
        <w:rPr>
          <w:rFonts w:asciiTheme="majorHAnsi" w:hAnsiTheme="majorHAnsi"/>
          <w:b w:val="0"/>
          <w:sz w:val="22"/>
          <w:szCs w:val="22"/>
        </w:rPr>
        <w:t>o</w:t>
      </w:r>
      <w:r w:rsidR="00DA628A" w:rsidRPr="000C66AE">
        <w:rPr>
          <w:rFonts w:asciiTheme="majorHAnsi" w:hAnsiTheme="majorHAnsi"/>
          <w:b w:val="0"/>
          <w:sz w:val="22"/>
          <w:szCs w:val="22"/>
        </w:rPr>
        <w:t xml:space="preserve"> hungry not because of a food shortage, but because of poverty. </w:t>
      </w:r>
    </w:p>
    <w:p w14:paraId="66AF6543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71CC9F5E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</w:p>
    <w:p w14:paraId="520AC5CB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Pr="000C66AE">
        <w:rPr>
          <w:rFonts w:asciiTheme="majorHAnsi" w:hAnsiTheme="majorHAnsi"/>
          <w:b w:val="0"/>
          <w:sz w:val="22"/>
          <w:szCs w:val="22"/>
        </w:rPr>
        <w:t>:</w:t>
      </w:r>
    </w:p>
    <w:p w14:paraId="0252E546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</w:p>
    <w:p w14:paraId="1FCF785C" w14:textId="25ED3DA3" w:rsidR="002D1007" w:rsidRPr="000C66AE" w:rsidRDefault="002D1007" w:rsidP="0041572F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sz w:val="22"/>
          <w:szCs w:val="22"/>
        </w:rPr>
        <w:t>Processed food</w:t>
      </w:r>
      <w:r w:rsidR="0041572F" w:rsidRPr="000C66AE">
        <w:rPr>
          <w:rFonts w:asciiTheme="majorHAnsi" w:hAnsiTheme="majorHAnsi"/>
          <w:b w:val="0"/>
          <w:sz w:val="22"/>
          <w:szCs w:val="22"/>
        </w:rPr>
        <w:t>.</w:t>
      </w:r>
      <w:r w:rsidR="00E35848" w:rsidRPr="000C66AE">
        <w:rPr>
          <w:rFonts w:asciiTheme="majorHAnsi" w:hAnsiTheme="majorHAnsi"/>
          <w:b w:val="0"/>
          <w:sz w:val="22"/>
          <w:szCs w:val="22"/>
        </w:rPr>
        <w:t xml:space="preserve"> Most often, the cheapest food is processed food such as soda, chips, cookies, </w:t>
      </w:r>
      <w:r w:rsidR="00DF04C5" w:rsidRPr="000C66AE">
        <w:rPr>
          <w:rFonts w:asciiTheme="majorHAnsi" w:hAnsiTheme="majorHAnsi"/>
          <w:b w:val="0"/>
          <w:sz w:val="22"/>
          <w:szCs w:val="22"/>
        </w:rPr>
        <w:t xml:space="preserve">and cereal. </w:t>
      </w:r>
    </w:p>
    <w:p w14:paraId="6CBBE9B9" w14:textId="6D158BD8" w:rsidR="002D1007" w:rsidRPr="000C66AE" w:rsidRDefault="005246AF" w:rsidP="002D100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sz w:val="22"/>
          <w:szCs w:val="22"/>
        </w:rPr>
        <w:t>Poverty/Hunger</w:t>
      </w:r>
      <w:r w:rsidRPr="000C66AE">
        <w:rPr>
          <w:rFonts w:asciiTheme="majorHAnsi" w:hAnsiTheme="majorHAnsi"/>
          <w:b w:val="0"/>
          <w:sz w:val="22"/>
          <w:szCs w:val="22"/>
        </w:rPr>
        <w:t xml:space="preserve">. The film ties these concepts together, stating that the former perpetuates the latter. </w:t>
      </w:r>
    </w:p>
    <w:p w14:paraId="240ACEFF" w14:textId="619EDC17" w:rsidR="00E35848" w:rsidRPr="000C66AE" w:rsidRDefault="00E35848" w:rsidP="002D100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sz w:val="22"/>
          <w:szCs w:val="22"/>
        </w:rPr>
        <w:t>Food insecurity</w:t>
      </w:r>
      <w:r w:rsidRPr="000C66AE">
        <w:rPr>
          <w:rFonts w:asciiTheme="majorHAnsi" w:hAnsiTheme="majorHAnsi"/>
          <w:b w:val="0"/>
          <w:sz w:val="22"/>
          <w:szCs w:val="22"/>
        </w:rPr>
        <w:t xml:space="preserve">. </w:t>
      </w:r>
      <w:r w:rsidR="005246AF" w:rsidRPr="000C66AE">
        <w:rPr>
          <w:rFonts w:asciiTheme="majorHAnsi" w:hAnsiTheme="majorHAnsi"/>
          <w:b w:val="0"/>
          <w:sz w:val="22"/>
          <w:szCs w:val="22"/>
        </w:rPr>
        <w:t xml:space="preserve">Food security relates to a lack of access to the certain quantity and quality of food. </w:t>
      </w:r>
    </w:p>
    <w:p w14:paraId="3A3607F9" w14:textId="590BA549" w:rsidR="00E35848" w:rsidRPr="000C66AE" w:rsidRDefault="00E35848" w:rsidP="002D100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sz w:val="22"/>
          <w:szCs w:val="22"/>
        </w:rPr>
        <w:t xml:space="preserve">Diet-related </w:t>
      </w:r>
      <w:r w:rsidR="00B75ED3" w:rsidRPr="000C66AE">
        <w:rPr>
          <w:rFonts w:asciiTheme="majorHAnsi" w:hAnsiTheme="majorHAnsi"/>
          <w:sz w:val="22"/>
          <w:szCs w:val="22"/>
        </w:rPr>
        <w:t>diseases</w:t>
      </w:r>
      <w:r w:rsidRPr="000C66AE">
        <w:rPr>
          <w:rFonts w:asciiTheme="majorHAnsi" w:hAnsiTheme="majorHAnsi"/>
          <w:b w:val="0"/>
          <w:sz w:val="22"/>
          <w:szCs w:val="22"/>
        </w:rPr>
        <w:t xml:space="preserve">. </w:t>
      </w:r>
      <w:r w:rsidR="00B75ED3" w:rsidRPr="000C66AE">
        <w:rPr>
          <w:rFonts w:asciiTheme="majorHAnsi" w:hAnsiTheme="majorHAnsi"/>
          <w:b w:val="0"/>
          <w:sz w:val="22"/>
          <w:szCs w:val="22"/>
        </w:rPr>
        <w:t xml:space="preserve">Americans, especially children, are </w:t>
      </w:r>
      <w:r w:rsidR="00E065FA" w:rsidRPr="000C66AE">
        <w:rPr>
          <w:rFonts w:asciiTheme="majorHAnsi" w:hAnsiTheme="majorHAnsi"/>
          <w:b w:val="0"/>
          <w:sz w:val="22"/>
          <w:szCs w:val="22"/>
        </w:rPr>
        <w:t>experiencing</w:t>
      </w:r>
      <w:r w:rsidR="00B75ED3" w:rsidRPr="000C66AE">
        <w:rPr>
          <w:rFonts w:asciiTheme="majorHAnsi" w:hAnsiTheme="majorHAnsi"/>
          <w:b w:val="0"/>
          <w:sz w:val="22"/>
          <w:szCs w:val="22"/>
        </w:rPr>
        <w:t xml:space="preserve"> a rise in diet-related diseases such as type 2 diabetes.</w:t>
      </w:r>
    </w:p>
    <w:p w14:paraId="40D322E2" w14:textId="2954064F" w:rsidR="00E35848" w:rsidRPr="000C66AE" w:rsidRDefault="00E35848" w:rsidP="002D1007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sz w:val="22"/>
          <w:szCs w:val="22"/>
        </w:rPr>
        <w:t>Affordability and availability</w:t>
      </w:r>
      <w:r w:rsidRPr="000C66AE">
        <w:rPr>
          <w:rFonts w:asciiTheme="majorHAnsi" w:hAnsiTheme="majorHAnsi"/>
          <w:b w:val="0"/>
          <w:sz w:val="22"/>
          <w:szCs w:val="22"/>
        </w:rPr>
        <w:t xml:space="preserve">. </w:t>
      </w:r>
      <w:r w:rsidR="00B75ED3" w:rsidRPr="000C66AE">
        <w:rPr>
          <w:rFonts w:asciiTheme="majorHAnsi" w:hAnsiTheme="majorHAnsi"/>
          <w:b w:val="0"/>
          <w:sz w:val="22"/>
          <w:szCs w:val="22"/>
        </w:rPr>
        <w:t>The film purports that charities and churches are an insufficient solution and that the government must intervene to increase the affordability and availability of healthy food.</w:t>
      </w:r>
    </w:p>
    <w:p w14:paraId="680A262D" w14:textId="77777777" w:rsidR="00626E3C" w:rsidRPr="000C66AE" w:rsidRDefault="00626E3C" w:rsidP="0041572F">
      <w:pPr>
        <w:rPr>
          <w:rFonts w:asciiTheme="majorHAnsi" w:hAnsiTheme="majorHAnsi"/>
          <w:sz w:val="22"/>
          <w:szCs w:val="22"/>
        </w:rPr>
      </w:pPr>
    </w:p>
    <w:p w14:paraId="6867879A" w14:textId="77777777" w:rsidR="00626E3C" w:rsidRPr="000C66AE" w:rsidRDefault="00626E3C" w:rsidP="0041572F">
      <w:pPr>
        <w:rPr>
          <w:rFonts w:asciiTheme="majorHAnsi" w:hAnsiTheme="majorHAnsi"/>
          <w:sz w:val="22"/>
          <w:szCs w:val="22"/>
        </w:rPr>
      </w:pPr>
    </w:p>
    <w:p w14:paraId="05801B47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0C66AE">
        <w:rPr>
          <w:rFonts w:asciiTheme="majorHAnsi" w:hAnsiTheme="majorHAnsi"/>
          <w:b w:val="0"/>
          <w:sz w:val="22"/>
          <w:szCs w:val="22"/>
        </w:rPr>
        <w:t>:</w:t>
      </w:r>
    </w:p>
    <w:p w14:paraId="1EA335C8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</w:p>
    <w:p w14:paraId="30D72560" w14:textId="399EF68D" w:rsidR="00A33BC1" w:rsidRPr="000C66AE" w:rsidRDefault="00BC5C2C" w:rsidP="0041572F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 xml:space="preserve">Compare and contrast the factors leading to hunger with </w:t>
      </w:r>
      <w:r w:rsidR="00A33BC1" w:rsidRPr="000C66AE">
        <w:rPr>
          <w:rFonts w:asciiTheme="majorHAnsi" w:hAnsiTheme="majorHAnsi"/>
          <w:b w:val="0"/>
          <w:sz w:val="22"/>
          <w:szCs w:val="22"/>
        </w:rPr>
        <w:t xml:space="preserve">Barbie, Rosie, </w:t>
      </w:r>
      <w:proofErr w:type="spellStart"/>
      <w:proofErr w:type="gramStart"/>
      <w:r w:rsidR="00A33BC1" w:rsidRPr="000C66AE">
        <w:rPr>
          <w:rFonts w:asciiTheme="majorHAnsi" w:hAnsiTheme="majorHAnsi"/>
          <w:b w:val="0"/>
          <w:sz w:val="22"/>
          <w:szCs w:val="22"/>
        </w:rPr>
        <w:t>Tremonica</w:t>
      </w:r>
      <w:proofErr w:type="spellEnd"/>
      <w:proofErr w:type="gramEnd"/>
      <w:r w:rsidRPr="000C66AE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60270E02" w14:textId="77865EFB" w:rsidR="00E130D8" w:rsidRPr="000C66AE" w:rsidRDefault="00E130D8" w:rsidP="0041572F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>Whose story most affected you and why?</w:t>
      </w:r>
    </w:p>
    <w:p w14:paraId="0EDAAAAD" w14:textId="75D254D5" w:rsidR="003E46EE" w:rsidRPr="000C66AE" w:rsidRDefault="003E46EE" w:rsidP="0041572F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 xml:space="preserve">What is a food desert? </w:t>
      </w:r>
    </w:p>
    <w:p w14:paraId="084AD048" w14:textId="3925186C" w:rsidR="00FD6C99" w:rsidRPr="000C66AE" w:rsidRDefault="00FD6C99" w:rsidP="0041572F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 xml:space="preserve">What is the relationship between poverty and obesity? </w:t>
      </w:r>
    </w:p>
    <w:p w14:paraId="3C4BCC7E" w14:textId="77777777" w:rsidR="002314E8" w:rsidRPr="000C66AE" w:rsidRDefault="002314E8" w:rsidP="002314E8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 xml:space="preserve">How does the film tie together food insecurity and cyclical poverty? </w:t>
      </w:r>
    </w:p>
    <w:p w14:paraId="6BDDAFA5" w14:textId="0E151FE2" w:rsidR="00BC5C2C" w:rsidRPr="000C66AE" w:rsidRDefault="00E130D8" w:rsidP="0041572F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 xml:space="preserve">What comes to mind when you hear the words “food stamps”? Compare your thoughts to </w:t>
      </w:r>
      <w:r w:rsidR="002314E8" w:rsidRPr="000C66AE">
        <w:rPr>
          <w:rFonts w:asciiTheme="majorHAnsi" w:hAnsiTheme="majorHAnsi"/>
          <w:b w:val="0"/>
          <w:sz w:val="22"/>
          <w:szCs w:val="22"/>
        </w:rPr>
        <w:t xml:space="preserve">the current food stamp program </w:t>
      </w:r>
      <w:r w:rsidRPr="000C66AE">
        <w:rPr>
          <w:rFonts w:asciiTheme="majorHAnsi" w:hAnsiTheme="majorHAnsi"/>
          <w:b w:val="0"/>
          <w:sz w:val="22"/>
          <w:szCs w:val="22"/>
        </w:rPr>
        <w:t xml:space="preserve">SNAP (Supplemental Nutritional Assistance Program), as explained in </w:t>
      </w:r>
      <w:hyperlink r:id="rId9" w:history="1">
        <w:r w:rsidRPr="000C66AE">
          <w:rPr>
            <w:rStyle w:val="Hyperlink"/>
            <w:rFonts w:asciiTheme="majorHAnsi" w:hAnsiTheme="majorHAnsi"/>
            <w:b w:val="0"/>
            <w:sz w:val="22"/>
            <w:szCs w:val="22"/>
          </w:rPr>
          <w:t>this</w:t>
        </w:r>
      </w:hyperlink>
      <w:r w:rsidRPr="000C66AE">
        <w:rPr>
          <w:rFonts w:asciiTheme="majorHAnsi" w:hAnsiTheme="majorHAnsi"/>
          <w:b w:val="0"/>
          <w:sz w:val="22"/>
          <w:szCs w:val="22"/>
        </w:rPr>
        <w:t xml:space="preserve"> video.</w:t>
      </w:r>
    </w:p>
    <w:p w14:paraId="16103FAF" w14:textId="0867E662" w:rsidR="004807AE" w:rsidRPr="000C66AE" w:rsidRDefault="004807AE" w:rsidP="0041572F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t>What role do agricultural subsidies play in all this?</w:t>
      </w:r>
    </w:p>
    <w:p w14:paraId="6899296A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</w:p>
    <w:p w14:paraId="56D6BCEB" w14:textId="77777777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</w:p>
    <w:p w14:paraId="07A4AB00" w14:textId="49B16172" w:rsidR="0041572F" w:rsidRPr="000C66AE" w:rsidRDefault="0041572F" w:rsidP="0041572F">
      <w:pPr>
        <w:rPr>
          <w:rFonts w:asciiTheme="majorHAnsi" w:hAnsiTheme="majorHAnsi"/>
          <w:b w:val="0"/>
          <w:sz w:val="22"/>
          <w:szCs w:val="22"/>
        </w:rPr>
      </w:pPr>
      <w:r w:rsidRPr="000C66AE">
        <w:rPr>
          <w:rFonts w:asciiTheme="majorHAnsi" w:hAnsiTheme="majorHAnsi"/>
          <w:b w:val="0"/>
          <w:sz w:val="22"/>
          <w:szCs w:val="22"/>
        </w:rPr>
        <w:lastRenderedPageBreak/>
        <w:t xml:space="preserve"> </w:t>
      </w:r>
    </w:p>
    <w:bookmarkEnd w:id="0"/>
    <w:bookmarkEnd w:id="1"/>
    <w:p w14:paraId="5340E415" w14:textId="77777777" w:rsidR="0041572F" w:rsidRPr="000C66AE" w:rsidRDefault="0041572F" w:rsidP="0041572F">
      <w:pPr>
        <w:rPr>
          <w:rFonts w:asciiTheme="majorHAnsi" w:hAnsiTheme="majorHAnsi"/>
          <w:sz w:val="22"/>
          <w:szCs w:val="22"/>
        </w:rPr>
      </w:pPr>
    </w:p>
    <w:bookmarkEnd w:id="2"/>
    <w:p w14:paraId="7B7AE599" w14:textId="77777777" w:rsidR="000004E0" w:rsidRPr="000C66AE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0C66AE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443"/>
    <w:multiLevelType w:val="hybridMultilevel"/>
    <w:tmpl w:val="45FE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91D36"/>
    <w:multiLevelType w:val="hybridMultilevel"/>
    <w:tmpl w:val="B00AE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004E0"/>
    <w:rsid w:val="00094D56"/>
    <w:rsid w:val="000C66AE"/>
    <w:rsid w:val="000D2B49"/>
    <w:rsid w:val="00144F11"/>
    <w:rsid w:val="002314E8"/>
    <w:rsid w:val="002D1007"/>
    <w:rsid w:val="002F0BD7"/>
    <w:rsid w:val="003E46EE"/>
    <w:rsid w:val="0041572F"/>
    <w:rsid w:val="004807AE"/>
    <w:rsid w:val="005246AF"/>
    <w:rsid w:val="00626E3C"/>
    <w:rsid w:val="0084329A"/>
    <w:rsid w:val="008A6112"/>
    <w:rsid w:val="00A33BC1"/>
    <w:rsid w:val="00B75ED3"/>
    <w:rsid w:val="00BC5C2C"/>
    <w:rsid w:val="00BF6DE0"/>
    <w:rsid w:val="00DA628A"/>
    <w:rsid w:val="00DE1656"/>
    <w:rsid w:val="00DF04C5"/>
    <w:rsid w:val="00E065FA"/>
    <w:rsid w:val="00E130D8"/>
    <w:rsid w:val="00E33D75"/>
    <w:rsid w:val="00E35848"/>
    <w:rsid w:val="00FD6C99"/>
    <w:rsid w:val="00FE2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4E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2F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2F"/>
    <w:rPr>
      <w:color w:val="0000FF" w:themeColor="hyperlink"/>
      <w:u w:val="single"/>
    </w:rPr>
  </w:style>
  <w:style w:type="paragraph" w:customStyle="1" w:styleId="Body1">
    <w:name w:val="Body 1"/>
    <w:rsid w:val="0041572F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A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2F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2F"/>
    <w:rPr>
      <w:color w:val="0000FF" w:themeColor="hyperlink"/>
      <w:u w:val="single"/>
    </w:rPr>
  </w:style>
  <w:style w:type="paragraph" w:customStyle="1" w:styleId="Body1">
    <w:name w:val="Body 1"/>
    <w:rsid w:val="0041572F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A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xxT4xpV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17360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w7uT1jOt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2015-04-21T19:43:00Z</dcterms:created>
  <dcterms:modified xsi:type="dcterms:W3CDTF">2015-04-21T19:43:00Z</dcterms:modified>
</cp:coreProperties>
</file>